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121212"/>
        </w:rPr>
      </w:pPr>
      <w:r w:rsidRPr="00267514">
        <w:rPr>
          <w:color w:val="121212"/>
        </w:rPr>
        <w:t xml:space="preserve">Утверждаю </w:t>
      </w:r>
    </w:p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121212"/>
        </w:rPr>
      </w:pPr>
      <w:r w:rsidRPr="00267514">
        <w:rPr>
          <w:color w:val="121212"/>
        </w:rPr>
        <w:t>Исполнительный директор</w:t>
      </w:r>
    </w:p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121212"/>
        </w:rPr>
      </w:pPr>
      <w:r w:rsidRPr="00267514">
        <w:rPr>
          <w:color w:val="121212"/>
        </w:rPr>
        <w:t>ООО «Санаторий Ува»</w:t>
      </w:r>
    </w:p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121212"/>
        </w:rPr>
      </w:pPr>
      <w:r w:rsidRPr="00267514">
        <w:rPr>
          <w:color w:val="121212"/>
        </w:rPr>
        <w:t>И.В. Веслова</w:t>
      </w:r>
    </w:p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56595E"/>
        </w:rPr>
      </w:pPr>
      <w:r w:rsidRPr="00267514">
        <w:rPr>
          <w:color w:val="121212"/>
        </w:rPr>
        <w:t>«___» __________ 2016 г.</w:t>
      </w:r>
    </w:p>
    <w:p w:rsidR="00EB6B86" w:rsidRDefault="00EB6B86" w:rsidP="00664F62">
      <w:pPr>
        <w:pStyle w:val="a3"/>
        <w:shd w:val="clear" w:color="auto" w:fill="FFFFFF" w:themeFill="background1"/>
        <w:spacing w:before="150" w:beforeAutospacing="0" w:after="150" w:afterAutospacing="0" w:line="200" w:lineRule="atLeast"/>
        <w:jc w:val="center"/>
        <w:rPr>
          <w:b/>
          <w:color w:val="121212"/>
        </w:rPr>
      </w:pPr>
    </w:p>
    <w:p w:rsidR="00267514" w:rsidRPr="00BE1691" w:rsidRDefault="00267514" w:rsidP="00664F62">
      <w:pPr>
        <w:pStyle w:val="a3"/>
        <w:shd w:val="clear" w:color="auto" w:fill="FFFFFF" w:themeFill="background1"/>
        <w:spacing w:before="150" w:beforeAutospacing="0" w:after="150" w:afterAutospacing="0" w:line="200" w:lineRule="atLeast"/>
        <w:jc w:val="center"/>
        <w:rPr>
          <w:b/>
          <w:color w:val="56595E"/>
        </w:rPr>
      </w:pPr>
      <w:r w:rsidRPr="00BE1691">
        <w:rPr>
          <w:b/>
          <w:color w:val="121212"/>
        </w:rPr>
        <w:t>ПОЛОЖЕНИЕ </w:t>
      </w:r>
      <w:r w:rsidRPr="00BE1691">
        <w:rPr>
          <w:b/>
          <w:color w:val="121212"/>
        </w:rPr>
        <w:br/>
        <w:t xml:space="preserve">о </w:t>
      </w:r>
      <w:r w:rsidR="00EB6B86">
        <w:rPr>
          <w:b/>
          <w:color w:val="121212"/>
        </w:rPr>
        <w:t>Карте постоянного гостя</w:t>
      </w:r>
      <w:r w:rsidRPr="00BE1691">
        <w:rPr>
          <w:b/>
          <w:color w:val="121212"/>
        </w:rPr>
        <w:t xml:space="preserve"> </w:t>
      </w:r>
      <w:r w:rsidR="00BE1691" w:rsidRPr="00BE1691">
        <w:rPr>
          <w:b/>
          <w:color w:val="121212"/>
        </w:rPr>
        <w:t xml:space="preserve"> в </w:t>
      </w:r>
      <w:r w:rsidRPr="00BE1691">
        <w:rPr>
          <w:b/>
          <w:color w:val="121212"/>
        </w:rPr>
        <w:t>ООО «Санаторий Ува»</w:t>
      </w:r>
    </w:p>
    <w:p w:rsid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121212"/>
        </w:rPr>
      </w:pPr>
      <w:r>
        <w:rPr>
          <w:rFonts w:ascii="Arial" w:hAnsi="Arial" w:cs="Arial"/>
          <w:color w:val="121212"/>
          <w:sz w:val="28"/>
          <w:szCs w:val="28"/>
        </w:rPr>
        <w:br/>
      </w:r>
      <w:r>
        <w:rPr>
          <w:color w:val="121212"/>
        </w:rPr>
        <w:tab/>
      </w:r>
      <w:r w:rsidR="00664F62">
        <w:rPr>
          <w:color w:val="121212"/>
        </w:rPr>
        <w:t>1.  Настоящее П</w:t>
      </w:r>
      <w:r w:rsidRPr="00267514">
        <w:rPr>
          <w:color w:val="121212"/>
        </w:rPr>
        <w:t xml:space="preserve">оложение регулирует порядок установления и предоставления скидок </w:t>
      </w:r>
      <w:r>
        <w:rPr>
          <w:color w:val="121212"/>
        </w:rPr>
        <w:t>клиентам</w:t>
      </w:r>
      <w:r w:rsidRPr="00267514">
        <w:rPr>
          <w:color w:val="121212"/>
        </w:rPr>
        <w:t xml:space="preserve"> </w:t>
      </w:r>
      <w:r>
        <w:rPr>
          <w:color w:val="121212"/>
        </w:rPr>
        <w:t>санатория «Ува»</w:t>
      </w:r>
      <w:r w:rsidRPr="00267514">
        <w:rPr>
          <w:color w:val="121212"/>
        </w:rPr>
        <w:t xml:space="preserve">. </w:t>
      </w:r>
    </w:p>
    <w:p w:rsidR="00267514" w:rsidRPr="00002D61" w:rsidRDefault="0026751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color w:val="121212"/>
        </w:rPr>
        <w:tab/>
      </w:r>
      <w:r w:rsidRPr="00002D61">
        <w:t>2. Для целей настоящего Положения используются следующие основные понятия:</w:t>
      </w:r>
      <w:r w:rsidRPr="00002D61">
        <w:br/>
        <w:t xml:space="preserve">            а) «</w:t>
      </w:r>
      <w:r w:rsidR="008B73B4" w:rsidRPr="00002D61">
        <w:t>с</w:t>
      </w:r>
      <w:r w:rsidRPr="00002D61">
        <w:t>кидка» - снижение стоимости санаторно-курортной путевки при выполнении клиентом определенных условий, указанных в настоящем Положении;</w:t>
      </w:r>
    </w:p>
    <w:p w:rsidR="00267514" w:rsidRPr="00002D61" w:rsidRDefault="00267514" w:rsidP="00664F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61">
        <w:rPr>
          <w:rFonts w:ascii="Times New Roman" w:eastAsia="Calibri" w:hAnsi="Times New Roman" w:cs="Times New Roman"/>
          <w:sz w:val="24"/>
          <w:szCs w:val="24"/>
        </w:rPr>
        <w:t>б)</w:t>
      </w:r>
      <w:r w:rsidR="008B73B4" w:rsidRPr="00002D61">
        <w:rPr>
          <w:rFonts w:ascii="Times New Roman" w:hAnsi="Times New Roman" w:cs="Times New Roman"/>
          <w:sz w:val="24"/>
          <w:szCs w:val="24"/>
        </w:rPr>
        <w:t xml:space="preserve"> «и</w:t>
      </w:r>
      <w:r w:rsidRPr="00002D61">
        <w:rPr>
          <w:rFonts w:ascii="Times New Roman" w:eastAsia="Calibri" w:hAnsi="Times New Roman" w:cs="Times New Roman"/>
          <w:sz w:val="24"/>
          <w:szCs w:val="24"/>
        </w:rPr>
        <w:t>сполнитель» - Общество с ограниченной ответственностью «Санаторий Ува»,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267514" w:rsidRDefault="00267514" w:rsidP="00664F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D61">
        <w:rPr>
          <w:rFonts w:ascii="Times New Roman" w:eastAsia="Calibri" w:hAnsi="Times New Roman" w:cs="Times New Roman"/>
          <w:sz w:val="24"/>
          <w:szCs w:val="24"/>
        </w:rPr>
        <w:t>в)  «</w:t>
      </w:r>
      <w:r w:rsidR="008B73B4" w:rsidRPr="00002D61">
        <w:rPr>
          <w:rFonts w:ascii="Times New Roman" w:hAnsi="Times New Roman" w:cs="Times New Roman"/>
          <w:sz w:val="24"/>
          <w:szCs w:val="24"/>
        </w:rPr>
        <w:t>к</w:t>
      </w:r>
      <w:r w:rsidRPr="00002D61">
        <w:rPr>
          <w:rFonts w:ascii="Times New Roman" w:hAnsi="Times New Roman" w:cs="Times New Roman"/>
          <w:sz w:val="24"/>
          <w:szCs w:val="24"/>
        </w:rPr>
        <w:t>лиент</w:t>
      </w:r>
      <w:r w:rsidRPr="00002D61">
        <w:rPr>
          <w:rFonts w:ascii="Times New Roman" w:eastAsia="Calibri" w:hAnsi="Times New Roman" w:cs="Times New Roman"/>
          <w:sz w:val="24"/>
          <w:szCs w:val="24"/>
        </w:rPr>
        <w:t>» - физическое</w:t>
      </w:r>
      <w:r w:rsidRPr="00002D61">
        <w:rPr>
          <w:rFonts w:ascii="Times New Roman" w:hAnsi="Times New Roman" w:cs="Times New Roman"/>
          <w:sz w:val="24"/>
          <w:szCs w:val="24"/>
        </w:rPr>
        <w:t xml:space="preserve"> </w:t>
      </w:r>
      <w:r w:rsidRPr="00002D61">
        <w:rPr>
          <w:rFonts w:ascii="Times New Roman" w:eastAsia="Calibri" w:hAnsi="Times New Roman" w:cs="Times New Roman"/>
          <w:sz w:val="24"/>
          <w:szCs w:val="24"/>
        </w:rPr>
        <w:t>лицо, приобретающее для себя</w:t>
      </w:r>
      <w:r w:rsidRPr="00002D61">
        <w:rPr>
          <w:rFonts w:ascii="Times New Roman" w:hAnsi="Times New Roman" w:cs="Times New Roman"/>
          <w:sz w:val="24"/>
          <w:szCs w:val="24"/>
        </w:rPr>
        <w:t xml:space="preserve"> санаторно-курортную путевку в санаторий «Ува»</w:t>
      </w:r>
      <w:r w:rsidRPr="00002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2D61" w:rsidRPr="00002D61" w:rsidRDefault="00002D61" w:rsidP="00664F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002D6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санаторно-курортная </w:t>
      </w:r>
      <w:r w:rsidRPr="00002D61">
        <w:rPr>
          <w:rFonts w:ascii="Times New Roman" w:eastAsia="Calibri" w:hAnsi="Times New Roman" w:cs="Times New Roman"/>
          <w:sz w:val="24"/>
          <w:szCs w:val="24"/>
        </w:rPr>
        <w:t>путевка»</w:t>
      </w:r>
      <w:r>
        <w:rPr>
          <w:rFonts w:ascii="Times New Roman" w:eastAsia="Calibri" w:hAnsi="Times New Roman" w:cs="Times New Roman"/>
          <w:sz w:val="24"/>
          <w:szCs w:val="24"/>
        </w:rPr>
        <w:t>, «путевка»</w:t>
      </w:r>
      <w:r w:rsidRPr="00002D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02D61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наличие у его владельца права на получение определенного комплекса санаторно-курортных услуг (лечение, питание, проживание, досуг).</w:t>
      </w:r>
      <w:r w:rsidRPr="00002D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7514" w:rsidRP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56595E"/>
        </w:rPr>
      </w:pPr>
      <w:bookmarkStart w:id="0" w:name="_GoBack"/>
      <w:bookmarkEnd w:id="0"/>
      <w:r>
        <w:rPr>
          <w:color w:val="121212"/>
        </w:rPr>
        <w:tab/>
      </w:r>
      <w:r w:rsidR="008B73B4">
        <w:rPr>
          <w:color w:val="121212"/>
        </w:rPr>
        <w:t>3</w:t>
      </w:r>
      <w:r w:rsidRPr="00267514">
        <w:rPr>
          <w:color w:val="121212"/>
        </w:rPr>
        <w:t>. </w:t>
      </w:r>
      <w:r w:rsidR="008B73B4">
        <w:rPr>
          <w:color w:val="121212"/>
        </w:rPr>
        <w:t>Исполнитель</w:t>
      </w:r>
      <w:r w:rsidRPr="00267514">
        <w:rPr>
          <w:color w:val="121212"/>
        </w:rPr>
        <w:t xml:space="preserve"> устанавливает для </w:t>
      </w:r>
      <w:r w:rsidR="008B73B4">
        <w:rPr>
          <w:color w:val="121212"/>
        </w:rPr>
        <w:t>клиентов санатория «Ува»</w:t>
      </w:r>
      <w:r w:rsidRPr="00267514">
        <w:rPr>
          <w:color w:val="121212"/>
        </w:rPr>
        <w:t xml:space="preserve"> следующие виды скидок: 3, 5, 7 %. Скидки осуществляются при предъявлении</w:t>
      </w:r>
      <w:r w:rsidR="008B73B4">
        <w:rPr>
          <w:color w:val="121212"/>
        </w:rPr>
        <w:t xml:space="preserve"> клиентом</w:t>
      </w:r>
      <w:r w:rsidRPr="00267514">
        <w:rPr>
          <w:color w:val="121212"/>
        </w:rPr>
        <w:t xml:space="preserve"> </w:t>
      </w:r>
      <w:r w:rsidR="008B73B4">
        <w:rPr>
          <w:color w:val="121212"/>
        </w:rPr>
        <w:t>К</w:t>
      </w:r>
      <w:r w:rsidRPr="00267514">
        <w:rPr>
          <w:color w:val="121212"/>
        </w:rPr>
        <w:t>арты</w:t>
      </w:r>
      <w:r w:rsidR="008B73B4">
        <w:rPr>
          <w:color w:val="121212"/>
        </w:rPr>
        <w:t xml:space="preserve"> постоянного гостя</w:t>
      </w:r>
      <w:r w:rsidRPr="00267514">
        <w:rPr>
          <w:color w:val="121212"/>
        </w:rPr>
        <w:t xml:space="preserve"> соответствующего номинала</w:t>
      </w:r>
      <w:r w:rsidR="009903E9">
        <w:rPr>
          <w:color w:val="121212"/>
        </w:rPr>
        <w:t xml:space="preserve"> (далее по тексту – Карта)</w:t>
      </w:r>
      <w:r w:rsidRPr="00267514">
        <w:rPr>
          <w:color w:val="121212"/>
        </w:rPr>
        <w:t>.</w:t>
      </w:r>
    </w:p>
    <w:p w:rsidR="00267514" w:rsidRPr="008B73B4" w:rsidRDefault="008B73B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56595E"/>
          <w:sz w:val="28"/>
          <w:szCs w:val="28"/>
        </w:rPr>
        <w:tab/>
      </w:r>
      <w:r w:rsidR="009903E9">
        <w:t>4</w:t>
      </w:r>
      <w:r w:rsidR="00267514" w:rsidRPr="008B73B4">
        <w:t xml:space="preserve">. </w:t>
      </w:r>
      <w:r w:rsidR="009903E9">
        <w:t>К</w:t>
      </w:r>
      <w:r w:rsidR="00267514" w:rsidRPr="008B73B4">
        <w:t>арта</w:t>
      </w:r>
      <w:r w:rsidR="009903E9">
        <w:t xml:space="preserve"> </w:t>
      </w:r>
      <w:r w:rsidR="00267514" w:rsidRPr="008B73B4">
        <w:t xml:space="preserve">предоставляет из себя пластиковую карту с логотипом </w:t>
      </w:r>
      <w:r w:rsidR="009903E9">
        <w:t xml:space="preserve">санатория </w:t>
      </w:r>
      <w:r w:rsidR="001034E2">
        <w:t>«</w:t>
      </w:r>
      <w:r w:rsidR="009903E9">
        <w:t>Ува</w:t>
      </w:r>
      <w:r w:rsidR="001034E2">
        <w:t>»</w:t>
      </w:r>
      <w:r w:rsidR="00267514" w:rsidRPr="008B73B4">
        <w:t>, удостоверяющую право владельца на получение скидк</w:t>
      </w:r>
      <w:r w:rsidR="009903E9">
        <w:t>и</w:t>
      </w:r>
      <w:r w:rsidR="00267514" w:rsidRPr="008B73B4">
        <w:t xml:space="preserve"> в </w:t>
      </w:r>
      <w:r w:rsidR="009903E9">
        <w:t>санатории «Ува»</w:t>
      </w:r>
      <w:r w:rsidR="00267514" w:rsidRPr="008B73B4">
        <w:t xml:space="preserve"> и является собственностью ООО</w:t>
      </w:r>
      <w:r w:rsidR="009903E9">
        <w:t xml:space="preserve"> «Санаторий Ува»</w:t>
      </w:r>
      <w:r w:rsidR="00267514" w:rsidRPr="008B73B4">
        <w:t>.</w:t>
      </w:r>
    </w:p>
    <w:p w:rsidR="00267514" w:rsidRPr="008B73B4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</w:r>
      <w:r w:rsidR="00267514" w:rsidRPr="008B73B4">
        <w:t>Карта не является накопительной.</w:t>
      </w:r>
    </w:p>
    <w:p w:rsidR="00267514" w:rsidRDefault="0026751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rFonts w:ascii="MetrophobicRegular" w:hAnsi="MetrophobicRegular"/>
          <w:color w:val="56595E"/>
          <w:sz w:val="14"/>
          <w:szCs w:val="14"/>
        </w:rPr>
        <w:t> </w:t>
      </w:r>
      <w:r w:rsidR="009903E9">
        <w:rPr>
          <w:rFonts w:ascii="MetrophobicRegular" w:hAnsi="MetrophobicRegular"/>
          <w:color w:val="56595E"/>
          <w:sz w:val="14"/>
          <w:szCs w:val="14"/>
        </w:rPr>
        <w:tab/>
      </w:r>
      <w:r w:rsidR="009903E9" w:rsidRPr="009903E9">
        <w:t>5</w:t>
      </w:r>
      <w:r w:rsidRPr="009903E9">
        <w:t>. Порядок получения карты</w:t>
      </w:r>
      <w:r w:rsidR="00002D61">
        <w:t>.</w:t>
      </w:r>
    </w:p>
    <w:p w:rsidR="001034E2" w:rsidRPr="009903E9" w:rsidRDefault="001034E2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5.1. Карта выдается клиенту после заполнения им анкеты владельц</w:t>
      </w:r>
      <w:r w:rsidR="00664F62">
        <w:t>а</w:t>
      </w:r>
      <w:r>
        <w:t xml:space="preserve"> Карты постоянного гостя и наличия согласия на обработку персональных данных (Приложение № 1).</w:t>
      </w:r>
    </w:p>
    <w:p w:rsidR="00267514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</w:r>
      <w:r w:rsidR="00002D61">
        <w:t>5.</w:t>
      </w:r>
      <w:r w:rsidR="001034E2">
        <w:t>2</w:t>
      </w:r>
      <w:r w:rsidR="00002D61">
        <w:t>. Д</w:t>
      </w:r>
      <w:r w:rsidR="00267514" w:rsidRPr="009903E9">
        <w:t xml:space="preserve">ержателем карты может стать любое физическое лицо, являющееся постоянным клиентом </w:t>
      </w:r>
      <w:r>
        <w:t>санатория «Ува».</w:t>
      </w:r>
    </w:p>
    <w:p w:rsidR="009903E9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Постоянным клиентом считается физическое лицо, приобретшее</w:t>
      </w:r>
      <w:r w:rsidR="00002D61">
        <w:t xml:space="preserve"> </w:t>
      </w:r>
      <w:r>
        <w:t>путевку в санаторий «Ува» не менее 3-х раз начиная с 01.01.2011 г., при этом учитываются санаторно-курортные путевки по</w:t>
      </w:r>
      <w:r w:rsidR="00002D61">
        <w:t xml:space="preserve"> </w:t>
      </w:r>
      <w:r>
        <w:t>лечебн</w:t>
      </w:r>
      <w:r w:rsidR="00002D61">
        <w:t>ым</w:t>
      </w:r>
      <w:r>
        <w:t xml:space="preserve"> программ</w:t>
      </w:r>
      <w:r w:rsidR="00002D61">
        <w:t xml:space="preserve">ам </w:t>
      </w:r>
      <w:r>
        <w:t>продолжительность</w:t>
      </w:r>
      <w:r w:rsidR="001034E2">
        <w:t>ю</w:t>
      </w:r>
      <w:r>
        <w:t xml:space="preserve"> не менее 6 дней. </w:t>
      </w:r>
    </w:p>
    <w:p w:rsidR="00267514" w:rsidRPr="009903E9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</w:r>
      <w:r w:rsidR="00002D61">
        <w:t>5.</w:t>
      </w:r>
      <w:r w:rsidR="001034E2">
        <w:t>3</w:t>
      </w:r>
      <w:r w:rsidR="00002D61">
        <w:t xml:space="preserve">. </w:t>
      </w:r>
      <w:r w:rsidR="00267514" w:rsidRPr="009903E9">
        <w:t>Карта не может передаваться во временное пользование третьим лицам. При выявлении факта передачи карты – карта изымается.</w:t>
      </w:r>
    </w:p>
    <w:p w:rsidR="00267514" w:rsidRPr="009903E9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lastRenderedPageBreak/>
        <w:tab/>
        <w:t xml:space="preserve">6. </w:t>
      </w:r>
      <w:r w:rsidR="00C01250">
        <w:t>Условия</w:t>
      </w:r>
      <w:r w:rsidR="00267514" w:rsidRPr="009903E9">
        <w:t xml:space="preserve"> </w:t>
      </w:r>
      <w:r w:rsidR="00C01250">
        <w:t>получения карты и скидки:</w:t>
      </w:r>
    </w:p>
    <w:p w:rsidR="00267514" w:rsidRDefault="009903E9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■ п</w:t>
      </w:r>
      <w:r w:rsidR="00267514" w:rsidRPr="009903E9">
        <w:t xml:space="preserve">ри </w:t>
      </w:r>
      <w:r>
        <w:t>приобретении 4-ой и последующих санаторно-курортных путевок клиенту</w:t>
      </w:r>
      <w:r w:rsidR="00267514" w:rsidRPr="009903E9">
        <w:t xml:space="preserve"> </w:t>
      </w:r>
      <w:r>
        <w:t>выдается</w:t>
      </w:r>
      <w:r w:rsidR="00267514" w:rsidRPr="009903E9">
        <w:t xml:space="preserve"> </w:t>
      </w:r>
      <w:r>
        <w:t>К</w:t>
      </w:r>
      <w:r w:rsidR="00267514" w:rsidRPr="009903E9">
        <w:t>арта</w:t>
      </w:r>
      <w:r>
        <w:t xml:space="preserve"> постоянного гостя голубого цвета и предоставляется</w:t>
      </w:r>
      <w:r w:rsidR="00267514" w:rsidRPr="009903E9">
        <w:t xml:space="preserve"> скидк</w:t>
      </w:r>
      <w:r w:rsidR="00C01250">
        <w:t>а</w:t>
      </w:r>
      <w:r w:rsidR="00267514" w:rsidRPr="009903E9">
        <w:t xml:space="preserve"> 3%</w:t>
      </w:r>
      <w:r w:rsidR="00C01250">
        <w:t>;</w:t>
      </w:r>
    </w:p>
    <w:p w:rsidR="00C01250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■ п</w:t>
      </w:r>
      <w:r w:rsidRPr="009903E9">
        <w:t xml:space="preserve">ри </w:t>
      </w:r>
      <w:r>
        <w:t>приобретении 7-ой и последующих санаторно-курортных путевок клиенту</w:t>
      </w:r>
      <w:r w:rsidRPr="009903E9">
        <w:t xml:space="preserve"> </w:t>
      </w:r>
      <w:r>
        <w:t>выдается</w:t>
      </w:r>
      <w:r w:rsidRPr="009903E9">
        <w:t xml:space="preserve"> </w:t>
      </w:r>
      <w:r>
        <w:t>К</w:t>
      </w:r>
      <w:r w:rsidRPr="009903E9">
        <w:t>арта</w:t>
      </w:r>
      <w:r>
        <w:t xml:space="preserve"> постоянного гостя серебряного цвета и предоставляется</w:t>
      </w:r>
      <w:r w:rsidRPr="009903E9">
        <w:t xml:space="preserve"> скидк</w:t>
      </w:r>
      <w:r>
        <w:t>а</w:t>
      </w:r>
      <w:r w:rsidRPr="009903E9">
        <w:t xml:space="preserve"> </w:t>
      </w:r>
      <w:r>
        <w:t>5</w:t>
      </w:r>
      <w:r w:rsidRPr="009903E9">
        <w:t>%</w:t>
      </w:r>
      <w:r>
        <w:t>;</w:t>
      </w:r>
    </w:p>
    <w:p w:rsidR="00C01250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■</w:t>
      </w:r>
      <w:r w:rsidRPr="00C01250">
        <w:t xml:space="preserve"> </w:t>
      </w:r>
      <w:r>
        <w:t>п</w:t>
      </w:r>
      <w:r w:rsidRPr="009903E9">
        <w:t xml:space="preserve">ри </w:t>
      </w:r>
      <w:r>
        <w:t>приобретении 11-ой и последующих санаторно-курортных путевок клиенту</w:t>
      </w:r>
      <w:r w:rsidRPr="009903E9">
        <w:t xml:space="preserve"> </w:t>
      </w:r>
      <w:r>
        <w:t>выдается</w:t>
      </w:r>
      <w:r w:rsidRPr="009903E9">
        <w:t xml:space="preserve"> </w:t>
      </w:r>
      <w:r>
        <w:t>К</w:t>
      </w:r>
      <w:r w:rsidRPr="009903E9">
        <w:t>арта</w:t>
      </w:r>
      <w:r>
        <w:t xml:space="preserve"> постоянного гостя золотого цвета и предоставляется</w:t>
      </w:r>
      <w:r w:rsidRPr="009903E9">
        <w:t xml:space="preserve"> скидк</w:t>
      </w:r>
      <w:r>
        <w:t>а</w:t>
      </w:r>
      <w:r w:rsidRPr="009903E9">
        <w:t xml:space="preserve"> </w:t>
      </w:r>
      <w:r>
        <w:t>7</w:t>
      </w:r>
      <w:r w:rsidRPr="009903E9">
        <w:t>%</w:t>
      </w:r>
      <w:r>
        <w:t>.</w:t>
      </w:r>
    </w:p>
    <w:p w:rsidR="00267514" w:rsidRPr="00C01250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rPr>
          <w:rFonts w:ascii="Arial" w:hAnsi="Arial" w:cs="Arial"/>
          <w:color w:val="56595E"/>
          <w:sz w:val="28"/>
          <w:szCs w:val="28"/>
        </w:rPr>
        <w:tab/>
      </w:r>
      <w:r w:rsidRPr="00C01250">
        <w:t>7</w:t>
      </w:r>
      <w:r w:rsidR="00267514" w:rsidRPr="00C01250">
        <w:t>. Порядок предоставления скидки по карте.</w:t>
      </w:r>
    </w:p>
    <w:p w:rsidR="00267514" w:rsidRPr="00B162E7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56595E"/>
          <w:sz w:val="28"/>
          <w:szCs w:val="28"/>
        </w:rPr>
        <w:tab/>
      </w:r>
      <w:r w:rsidRPr="00C01250">
        <w:t>7</w:t>
      </w:r>
      <w:r w:rsidR="00267514" w:rsidRPr="00C01250">
        <w:t xml:space="preserve">.1. </w:t>
      </w:r>
      <w:r w:rsidR="001034E2">
        <w:t>К</w:t>
      </w:r>
      <w:r w:rsidR="00267514" w:rsidRPr="00C01250">
        <w:t xml:space="preserve">арта предъявляется </w:t>
      </w:r>
      <w:r w:rsidR="00BE1691">
        <w:t xml:space="preserve">клиентом бухгалтеру по реализации путевок </w:t>
      </w:r>
      <w:r>
        <w:t xml:space="preserve"> </w:t>
      </w:r>
      <w:r w:rsidR="00267514" w:rsidRPr="00C01250">
        <w:t xml:space="preserve">перед оплатой </w:t>
      </w:r>
      <w:r w:rsidR="00BE1691">
        <w:t>стоимости санаторно-курортной путевки</w:t>
      </w:r>
      <w:r w:rsidR="00267514" w:rsidRPr="00C01250">
        <w:t>.</w:t>
      </w:r>
      <w:r w:rsidR="00B162E7" w:rsidRPr="00B162E7">
        <w:rPr>
          <w:rFonts w:ascii="Tahoma" w:hAnsi="Tahoma" w:cs="Tahoma"/>
          <w:color w:val="5B5B5B"/>
          <w:sz w:val="12"/>
          <w:szCs w:val="12"/>
          <w:shd w:val="clear" w:color="auto" w:fill="FFFFFF"/>
        </w:rPr>
        <w:t xml:space="preserve"> </w:t>
      </w:r>
      <w:r w:rsidR="00B162E7" w:rsidRPr="00B162E7">
        <w:rPr>
          <w:shd w:val="clear" w:color="auto" w:fill="FFFFFF"/>
        </w:rPr>
        <w:t>При отсутствии карты скидка не предоставляется</w:t>
      </w:r>
      <w:r w:rsidR="00B162E7" w:rsidRPr="00B162E7">
        <w:rPr>
          <w:color w:val="5B5B5B"/>
          <w:shd w:val="clear" w:color="auto" w:fill="FFFFFF"/>
        </w:rPr>
        <w:t>.</w:t>
      </w:r>
    </w:p>
    <w:p w:rsidR="00C01250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7</w:t>
      </w:r>
      <w:r w:rsidR="00267514" w:rsidRPr="00C01250">
        <w:t>.2.</w:t>
      </w:r>
      <w:r>
        <w:t xml:space="preserve"> Скидка по карте суммируется со всеми другими скидками в период проведения в санатории «Ува» акций по снижению стоимости путевок. </w:t>
      </w:r>
    </w:p>
    <w:p w:rsidR="00267514" w:rsidRDefault="00C01250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7</w:t>
      </w:r>
      <w:r w:rsidR="00267514" w:rsidRPr="00C01250">
        <w:t>.3.</w:t>
      </w:r>
      <w:r w:rsidR="00BE1691">
        <w:t xml:space="preserve"> </w:t>
      </w:r>
      <w:r w:rsidR="00267514" w:rsidRPr="00C01250">
        <w:t xml:space="preserve">Скидки по картам не предоставляются на оплату </w:t>
      </w:r>
      <w:r>
        <w:t>медицинских</w:t>
      </w:r>
      <w:r w:rsidR="00267514" w:rsidRPr="00C01250">
        <w:t xml:space="preserve"> процедур,  услуг </w:t>
      </w:r>
      <w:proofErr w:type="spellStart"/>
      <w:r>
        <w:t>СПА-ка</w:t>
      </w:r>
      <w:r w:rsidR="00267514" w:rsidRPr="00C01250">
        <w:t>бинета</w:t>
      </w:r>
      <w:proofErr w:type="spellEnd"/>
      <w:r>
        <w:t>,</w:t>
      </w:r>
      <w:r w:rsidR="00BE1691">
        <w:t xml:space="preserve"> ФОК,</w:t>
      </w:r>
      <w:r>
        <w:t xml:space="preserve"> услуг питания и проживания</w:t>
      </w:r>
      <w:r w:rsidR="00267514" w:rsidRPr="00C01250">
        <w:t>.</w:t>
      </w:r>
    </w:p>
    <w:p w:rsidR="00B162E7" w:rsidRPr="00B162E7" w:rsidRDefault="00B162E7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ab/>
        <w:t>8. П</w:t>
      </w:r>
      <w:r w:rsidRPr="00B162E7">
        <w:t xml:space="preserve">ри утрате карты, новая карта восстанавливается после проверки данных </w:t>
      </w:r>
      <w:r>
        <w:t>клиента</w:t>
      </w:r>
      <w:r w:rsidRPr="00B162E7">
        <w:t>. В этом случае клиенту выдается новая карта, с сохранением ранее накопленных скидок.</w:t>
      </w:r>
    </w:p>
    <w:p w:rsidR="00267514" w:rsidRPr="00BE1691" w:rsidRDefault="00267514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rFonts w:ascii="MetrophobicRegular" w:hAnsi="MetrophobicRegular"/>
          <w:color w:val="56595E"/>
          <w:sz w:val="14"/>
          <w:szCs w:val="14"/>
        </w:rPr>
        <w:t> </w:t>
      </w:r>
      <w:r w:rsidR="00BE1691">
        <w:rPr>
          <w:rFonts w:ascii="MetrophobicRegular" w:hAnsi="MetrophobicRegular"/>
          <w:color w:val="56595E"/>
          <w:sz w:val="14"/>
          <w:szCs w:val="14"/>
        </w:rPr>
        <w:tab/>
      </w:r>
      <w:r w:rsidR="00B162E7" w:rsidRPr="00B162E7">
        <w:t>9</w:t>
      </w:r>
      <w:r w:rsidRPr="00B162E7">
        <w:t>.</w:t>
      </w:r>
      <w:r w:rsidRPr="00BE1691">
        <w:t xml:space="preserve"> </w:t>
      </w:r>
      <w:r w:rsidR="00BE1691" w:rsidRPr="00BE1691">
        <w:t xml:space="preserve">Исполнитель </w:t>
      </w:r>
      <w:r w:rsidRPr="00BE1691">
        <w:t xml:space="preserve"> оставляет за собой право изменить срок действия карты и правила пользования ею в любой момент, без согласования с </w:t>
      </w:r>
      <w:r w:rsidR="00BE1691" w:rsidRPr="00BE1691">
        <w:t>клиентами</w:t>
      </w:r>
      <w:r w:rsidRPr="00BE1691">
        <w:t>. Точную информацию о действующей системе скидок Вы всегда можете получить на нашем сайте</w:t>
      </w:r>
      <w:r w:rsidR="00BE1691" w:rsidRPr="00BE1691">
        <w:t xml:space="preserve"> </w:t>
      </w:r>
      <w:r w:rsidR="00BE1691" w:rsidRPr="00BE1691">
        <w:rPr>
          <w:lang w:val="en-US"/>
        </w:rPr>
        <w:t>www</w:t>
      </w:r>
      <w:r w:rsidR="00BE1691" w:rsidRPr="00BE1691">
        <w:t>.</w:t>
      </w:r>
      <w:proofErr w:type="spellStart"/>
      <w:r w:rsidR="00BE1691" w:rsidRPr="00BE1691">
        <w:rPr>
          <w:lang w:val="en-US"/>
        </w:rPr>
        <w:t>uvasan</w:t>
      </w:r>
      <w:proofErr w:type="spellEnd"/>
      <w:r w:rsidR="00BE1691" w:rsidRPr="00BE1691">
        <w:t>.</w:t>
      </w:r>
      <w:r w:rsidR="00BE1691" w:rsidRPr="00BE1691">
        <w:rPr>
          <w:lang w:val="en-US"/>
        </w:rPr>
        <w:t>com</w:t>
      </w:r>
      <w:r w:rsidRPr="00BE1691">
        <w:t xml:space="preserve"> и </w:t>
      </w:r>
      <w:r w:rsidR="00BE1691" w:rsidRPr="00BE1691">
        <w:t>в отделе бронирования и реализации путевок</w:t>
      </w:r>
      <w:r w:rsidR="00BE1691">
        <w:t xml:space="preserve"> тел. + 7 34130 5-20-41, + 7 3412 78-05-71.</w:t>
      </w:r>
    </w:p>
    <w:p w:rsidR="00BE1691" w:rsidRDefault="00BE1691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tab/>
      </w:r>
      <w:r w:rsidR="00B162E7">
        <w:t>10</w:t>
      </w:r>
      <w:r>
        <w:t>. Настоящее положение вступает в силу с 01 октября 2016 г.</w:t>
      </w:r>
    </w:p>
    <w:p w:rsidR="00EB6B86" w:rsidRDefault="00EB6B86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</w:pPr>
    </w:p>
    <w:p w:rsidR="00EB6B86" w:rsidRPr="00BE1691" w:rsidRDefault="00EB6B86" w:rsidP="00664F62">
      <w:pPr>
        <w:pStyle w:val="a3"/>
        <w:shd w:val="clear" w:color="auto" w:fill="FFFFFF" w:themeFill="background1"/>
        <w:spacing w:before="0" w:beforeAutospacing="0" w:after="0" w:afterAutospacing="0" w:line="360" w:lineRule="auto"/>
      </w:pPr>
    </w:p>
    <w:p w:rsidR="00761FAE" w:rsidRDefault="00761FAE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B2A">
        <w:rPr>
          <w:rFonts w:ascii="Times New Roman" w:hAnsi="Times New Roman" w:cs="Times New Roman"/>
          <w:sz w:val="24"/>
          <w:szCs w:val="24"/>
        </w:rPr>
        <w:tab/>
      </w:r>
      <w:r w:rsidR="00474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 А.Г. Евдокимова</w:t>
      </w: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B2A">
        <w:rPr>
          <w:rFonts w:ascii="Times New Roman" w:hAnsi="Times New Roman" w:cs="Times New Roman"/>
          <w:sz w:val="24"/>
          <w:szCs w:val="24"/>
        </w:rPr>
        <w:tab/>
      </w:r>
      <w:r w:rsidR="00474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 И.Б. Кожевникова</w:t>
      </w:r>
    </w:p>
    <w:p w:rsidR="00EB6B86" w:rsidRDefault="00EB6B86" w:rsidP="00664F6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B2A" w:rsidRDefault="00EB6B86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74B2A">
        <w:rPr>
          <w:rFonts w:ascii="Times New Roman" w:hAnsi="Times New Roman" w:cs="Times New Roman"/>
          <w:sz w:val="24"/>
          <w:szCs w:val="24"/>
        </w:rPr>
        <w:t>службы</w:t>
      </w:r>
    </w:p>
    <w:p w:rsidR="00EB6B86" w:rsidRDefault="00474B2A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рекламы и реализации путевок</w:t>
      </w:r>
      <w:r w:rsidR="00EB6B86">
        <w:rPr>
          <w:rFonts w:ascii="Times New Roman" w:hAnsi="Times New Roman" w:cs="Times New Roman"/>
          <w:sz w:val="24"/>
          <w:szCs w:val="24"/>
        </w:rPr>
        <w:tab/>
      </w:r>
      <w:r w:rsidR="00EB6B86">
        <w:rPr>
          <w:rFonts w:ascii="Times New Roman" w:hAnsi="Times New Roman" w:cs="Times New Roman"/>
          <w:sz w:val="24"/>
          <w:szCs w:val="24"/>
        </w:rPr>
        <w:tab/>
        <w:t xml:space="preserve">_____________ Е.А. Медведева </w:t>
      </w:r>
    </w:p>
    <w:p w:rsidR="00474B2A" w:rsidRDefault="00474B2A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B2A" w:rsidRDefault="00474B2A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E2" w:rsidRDefault="00474B2A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Н.А. Усманова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E2" w:rsidRDefault="001034E2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E2" w:rsidRDefault="001034E2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E2" w:rsidRDefault="001034E2" w:rsidP="00664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4E2" w:rsidSect="00267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rophob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7514"/>
    <w:rsid w:val="00002D61"/>
    <w:rsid w:val="001034E2"/>
    <w:rsid w:val="00267514"/>
    <w:rsid w:val="002C7784"/>
    <w:rsid w:val="003578DD"/>
    <w:rsid w:val="00474B2A"/>
    <w:rsid w:val="00664F62"/>
    <w:rsid w:val="00730E04"/>
    <w:rsid w:val="00761FAE"/>
    <w:rsid w:val="008B73B4"/>
    <w:rsid w:val="009903E9"/>
    <w:rsid w:val="00B162E7"/>
    <w:rsid w:val="00B67B74"/>
    <w:rsid w:val="00BE1691"/>
    <w:rsid w:val="00C01250"/>
    <w:rsid w:val="00D530E8"/>
    <w:rsid w:val="00DC6B20"/>
    <w:rsid w:val="00EB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514"/>
  </w:style>
  <w:style w:type="paragraph" w:styleId="a4">
    <w:name w:val="Body Text"/>
    <w:basedOn w:val="a"/>
    <w:link w:val="a5"/>
    <w:rsid w:val="001034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0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"Санаторий Ува"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</dc:creator>
  <cp:lastModifiedBy>irina</cp:lastModifiedBy>
  <cp:revision>2</cp:revision>
  <cp:lastPrinted>2016-09-05T07:02:00Z</cp:lastPrinted>
  <dcterms:created xsi:type="dcterms:W3CDTF">2016-10-07T08:09:00Z</dcterms:created>
  <dcterms:modified xsi:type="dcterms:W3CDTF">2016-10-07T08:09:00Z</dcterms:modified>
</cp:coreProperties>
</file>